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2F9" w:rsidRPr="00AD72F9" w:rsidRDefault="00AD72F9" w:rsidP="00AD72F9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2F9">
        <w:rPr>
          <w:rFonts w:ascii="Times New Roman" w:hAnsi="Times New Roman" w:cs="Times New Roman"/>
          <w:b/>
          <w:sz w:val="28"/>
          <w:szCs w:val="28"/>
        </w:rPr>
        <w:t>Формирование правовой культуры</w:t>
      </w:r>
    </w:p>
    <w:p w:rsidR="00AD72F9" w:rsidRDefault="00AD72F9" w:rsidP="005B7C61">
      <w:pPr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Будаева</w:t>
      </w:r>
      <w:proofErr w:type="spellEnd"/>
      <w:r w:rsidR="005B7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Д.Ж.,</w:t>
      </w:r>
      <w:r w:rsidR="005F49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социальный педагог</w:t>
      </w:r>
    </w:p>
    <w:p w:rsidR="00AD72F9" w:rsidRDefault="00AC1829" w:rsidP="00AD72F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1829">
        <w:rPr>
          <w:rFonts w:ascii="Times New Roman" w:hAnsi="Times New Roman" w:cs="Times New Roman"/>
          <w:sz w:val="28"/>
          <w:szCs w:val="28"/>
        </w:rPr>
        <w:t>Проблема организации профилакт</w:t>
      </w:r>
      <w:r>
        <w:rPr>
          <w:rFonts w:ascii="Times New Roman" w:hAnsi="Times New Roman" w:cs="Times New Roman"/>
          <w:sz w:val="28"/>
          <w:szCs w:val="28"/>
        </w:rPr>
        <w:t xml:space="preserve">ики правонарушений подростков </w:t>
      </w:r>
      <w:r w:rsidRPr="00AC1829">
        <w:rPr>
          <w:rFonts w:ascii="Times New Roman" w:hAnsi="Times New Roman" w:cs="Times New Roman"/>
          <w:sz w:val="28"/>
          <w:szCs w:val="28"/>
        </w:rPr>
        <w:t>в настоящее время актуальна, о чем свидетельствуют статистические данные о правонарушениях подростков. Правовое обучение и воспитание подростков является важным условием для организации профилактики правонарушений. В подростковом возрасте закладываются все основные взгляды и понятия, начинает формироваться мировоззрение. Важно, чтобы подростки могли ощущать себя полноправными членами общества. Для этого они должны знать свои права и обязанности, уметь отстаивать их и нести ответственность за совершенные поступки, т.е. необходимо формировать правовое сознание подростков. К сожалению, современная молодежь характеризуется низким уровнем правовой осведомленности. Зачастую знания о собственных правах, обязанностях или ответственности (уголовной или административной) носят субъективно-искаженный характер. В современной литературе выделяются следующие основные элементы правового сознания: знание права, представление о данной категории, отношение к действующему праву, отношение к исполнению правовых предписаний и те требования, которые предъявляются к праву. Правовое сознание формируется в процессе правового обучения и правового воспитания. Правовое обучение направлено на формирование правовых знаний у обучаемых, усвоение ими законов, прав и обязанностей. «Правовое воспитание – это организованное, систематическое, целенаправленное воздействие на личность, формирующее правосознание, правовые установки, навыки и привычки активного законопослушного поведения» [1]. Анализ литературы по данной проблеме выявил, что в современном образовательном процессе уделяется недостаточное внимание такому важному аспекту формирования личности, как правовое сознание, что увеличивает процент правонарушений среди подростков. Нередко искаженные представление о правовых нормах подростки получают из рассказов окружающих людей, СМИ или неквалифицированных специалистов. Иногда правовые знания подросток получает посредством собственного опыта, так как из-за незнания в полной мере закона и неспособности правильно расшифровать его смысл, подростки не могут объективно оценить ответственность за правонарушения и их последствия. Некоторые исследователи выделяют следующий ряд причин, обуславливающих необходимость формирования правового сознания у подростков. Сюда, в первую очередь, включены особенности развития правосознания несовершеннолетних, а именно: неспособность соотнесения своих действий с существующим законом, игнорирование правовых категорий, неосвед</w:t>
      </w:r>
      <w:r w:rsidR="0056322E">
        <w:rPr>
          <w:rFonts w:ascii="Times New Roman" w:hAnsi="Times New Roman" w:cs="Times New Roman"/>
          <w:sz w:val="28"/>
          <w:szCs w:val="28"/>
        </w:rPr>
        <w:t>омленность о правовых нормах</w:t>
      </w:r>
      <w:r w:rsidRPr="00AC1829">
        <w:rPr>
          <w:rFonts w:ascii="Times New Roman" w:hAnsi="Times New Roman" w:cs="Times New Roman"/>
          <w:sz w:val="28"/>
          <w:szCs w:val="28"/>
        </w:rPr>
        <w:t xml:space="preserve">. </w:t>
      </w:r>
      <w:r w:rsidRPr="00AC1829">
        <w:rPr>
          <w:rFonts w:ascii="Times New Roman" w:hAnsi="Times New Roman" w:cs="Times New Roman"/>
          <w:sz w:val="28"/>
          <w:szCs w:val="28"/>
        </w:rPr>
        <w:lastRenderedPageBreak/>
        <w:t>Незнание социальной роли закона, приводит к представлениям о нем как о формальном своде правил. Вследствие чего, подростки редко задумываются о его предназначении. Зачастую срабатывает установка «законы существуют только для борьбы с преступниками», приводящая к их полному или частичному игнорированию. Фрагментарность знаний и отсутствие возможности применения последних на практике, неспособность объективно оценить свои поступки и легкомысленное отношение подростков к общественным законам - все это тормозит процесс формирования правового сознания подростков. Правовое воспитание подростков заключается не столько в правовом просвещении посредством бесед, сколько в формировании определенного стиля поведения, характеризующегося активной гражданской позицией. Сюда так же стоит отнести доступное объяснение существующих правовых положений, как теоретических, так и практических, выявление и своевременное устранение нарушений закона. Все эти пункты включены в профилактическую работу соответствующих государственных служб. Важно так же учитывать следующий факт: правосознание, согласно А.Н. Павлухину, это одно из форм общественного сознания. Поэтому целесообразным будет повышать правовую культуру не отдельного</w:t>
      </w:r>
      <w:r w:rsidR="0056322E">
        <w:rPr>
          <w:rFonts w:ascii="Times New Roman" w:hAnsi="Times New Roman" w:cs="Times New Roman"/>
          <w:sz w:val="28"/>
          <w:szCs w:val="28"/>
        </w:rPr>
        <w:t xml:space="preserve"> индивида, а общества в целом [2</w:t>
      </w:r>
      <w:r w:rsidRPr="00AC1829">
        <w:rPr>
          <w:rFonts w:ascii="Times New Roman" w:hAnsi="Times New Roman" w:cs="Times New Roman"/>
          <w:sz w:val="28"/>
          <w:szCs w:val="28"/>
        </w:rPr>
        <w:t>].</w:t>
      </w:r>
      <w:r w:rsidR="00423D15">
        <w:rPr>
          <w:rFonts w:ascii="Times New Roman" w:hAnsi="Times New Roman" w:cs="Times New Roman"/>
          <w:sz w:val="28"/>
          <w:szCs w:val="28"/>
        </w:rPr>
        <w:br/>
      </w:r>
      <w:r w:rsidR="00423D15" w:rsidRPr="00423D15">
        <w:rPr>
          <w:rFonts w:ascii="Times New Roman" w:hAnsi="Times New Roman" w:cs="Times New Roman"/>
          <w:b/>
          <w:bCs/>
          <w:sz w:val="28"/>
          <w:szCs w:val="28"/>
        </w:rPr>
        <w:t>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процессеучёбы</w:t>
      </w:r>
      <w:r w:rsidR="00423D15">
        <w:rPr>
          <w:rFonts w:ascii="Times New Roman" w:hAnsi="Times New Roman" w:cs="Times New Roman"/>
          <w:b/>
          <w:bCs/>
          <w:sz w:val="28"/>
          <w:szCs w:val="28"/>
        </w:rPr>
        <w:t xml:space="preserve">обучающиеся </w:t>
      </w:r>
      <w:r w:rsidR="00423D15" w:rsidRPr="00423D15">
        <w:rPr>
          <w:rFonts w:ascii="Times New Roman" w:hAnsi="Times New Roman" w:cs="Times New Roman"/>
          <w:b/>
          <w:bCs/>
          <w:sz w:val="28"/>
          <w:szCs w:val="28"/>
        </w:rPr>
        <w:t>должны освоить специальные умения и навыки, научиться законным и нравственным способом защиты прав и свобод. Гражданское общество начинается с  воспитания гражданина.</w:t>
      </w:r>
    </w:p>
    <w:p w:rsidR="00AD72F9" w:rsidRDefault="001F5AE2" w:rsidP="00AD72F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AE2">
        <w:rPr>
          <w:rFonts w:ascii="Times New Roman" w:hAnsi="Times New Roman" w:cs="Times New Roman"/>
          <w:sz w:val="28"/>
          <w:szCs w:val="28"/>
        </w:rPr>
        <w:t xml:space="preserve">В современных условиях серьезно обострились проблемы социальной </w:t>
      </w:r>
      <w:proofErr w:type="spellStart"/>
      <w:r w:rsidRPr="001F5AE2">
        <w:rPr>
          <w:rFonts w:ascii="Times New Roman" w:hAnsi="Times New Roman" w:cs="Times New Roman"/>
          <w:sz w:val="28"/>
          <w:szCs w:val="28"/>
        </w:rPr>
        <w:t>дезодаптации</w:t>
      </w:r>
      <w:proofErr w:type="spellEnd"/>
      <w:r w:rsidRPr="001F5AE2">
        <w:rPr>
          <w:rFonts w:ascii="Times New Roman" w:hAnsi="Times New Roman" w:cs="Times New Roman"/>
          <w:sz w:val="28"/>
          <w:szCs w:val="28"/>
        </w:rPr>
        <w:t xml:space="preserve"> детей и подростков. Ослабевает воспитательный и нравственный потенциал семьи, снижается ответственность родителей (законных представителей) за содержание и воспитание детей. Растет количество безнадзорных подростков. Основными причинами непосещения являются: бродяжничество, нежелание учиться. Безусловно, таким детям необходима педагогическая реабилитация.</w:t>
      </w:r>
    </w:p>
    <w:p w:rsidR="00AD72F9" w:rsidRDefault="001F5AE2" w:rsidP="0056322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A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Главная задача</w:t>
      </w:r>
      <w:r w:rsidRPr="001F5AE2">
        <w:rPr>
          <w:rFonts w:ascii="Times New Roman" w:hAnsi="Times New Roman" w:cs="Times New Roman"/>
          <w:sz w:val="28"/>
          <w:szCs w:val="28"/>
        </w:rPr>
        <w:t> - организация действенной системы мер по профилактике отклонений в развитии личности и поведении детей и подростков – профилактике правонарушений среди несовершеннолетних.</w:t>
      </w:r>
    </w:p>
    <w:p w:rsidR="00AD72F9" w:rsidRDefault="001F5AE2" w:rsidP="0056322E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AE2">
        <w:rPr>
          <w:rFonts w:ascii="Times New Roman" w:hAnsi="Times New Roman" w:cs="Times New Roman"/>
          <w:sz w:val="28"/>
          <w:szCs w:val="28"/>
        </w:rPr>
        <w:t>Работа по профилактике правонарушений среди детей и подростков в учебном заведении проводится в тесном сотрудничестве со следующими службами: ОДН</w:t>
      </w:r>
      <w:r w:rsidR="00563B11">
        <w:rPr>
          <w:rFonts w:ascii="Times New Roman" w:hAnsi="Times New Roman" w:cs="Times New Roman"/>
          <w:sz w:val="28"/>
          <w:szCs w:val="28"/>
        </w:rPr>
        <w:t xml:space="preserve">, </w:t>
      </w:r>
      <w:r w:rsidRPr="001F5AE2">
        <w:rPr>
          <w:rFonts w:ascii="Times New Roman" w:hAnsi="Times New Roman" w:cs="Times New Roman"/>
          <w:sz w:val="28"/>
          <w:szCs w:val="28"/>
        </w:rPr>
        <w:t xml:space="preserve"> КДН и ЗП, учреждениями культуры, администрацией органами </w:t>
      </w:r>
      <w:r w:rsidRPr="001F5AE2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социальной защиты населения, отделом </w:t>
      </w:r>
      <w:r>
        <w:rPr>
          <w:rFonts w:ascii="Times New Roman" w:hAnsi="Times New Roman" w:cs="Times New Roman"/>
          <w:sz w:val="28"/>
          <w:szCs w:val="28"/>
        </w:rPr>
        <w:t>опеки и попечительства., 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межведомственное сотрудничество.</w:t>
      </w:r>
    </w:p>
    <w:p w:rsidR="00AD72F9" w:rsidRDefault="0056322E" w:rsidP="00AD72F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в</w:t>
      </w:r>
      <w:r w:rsidR="00F55683" w:rsidRPr="00F55683">
        <w:rPr>
          <w:rFonts w:ascii="Times New Roman" w:hAnsi="Times New Roman" w:cs="Times New Roman"/>
          <w:sz w:val="28"/>
          <w:szCs w:val="28"/>
        </w:rPr>
        <w:t xml:space="preserve">едется работа по выявлению и учету детей с </w:t>
      </w:r>
      <w:proofErr w:type="spellStart"/>
      <w:r w:rsidR="00F55683" w:rsidRPr="00F55683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F55683" w:rsidRPr="00F55683">
        <w:rPr>
          <w:rFonts w:ascii="Times New Roman" w:hAnsi="Times New Roman" w:cs="Times New Roman"/>
          <w:sz w:val="28"/>
          <w:szCs w:val="28"/>
        </w:rPr>
        <w:t xml:space="preserve"> поведением, неблагополучных семей, семей и детей «группы риска», создан </w:t>
      </w:r>
      <w:r>
        <w:rPr>
          <w:rFonts w:ascii="Times New Roman" w:hAnsi="Times New Roman" w:cs="Times New Roman"/>
          <w:sz w:val="28"/>
          <w:szCs w:val="28"/>
        </w:rPr>
        <w:t xml:space="preserve">и корректируется </w:t>
      </w:r>
      <w:r w:rsidR="00F55683" w:rsidRPr="00F55683">
        <w:rPr>
          <w:rFonts w:ascii="Times New Roman" w:hAnsi="Times New Roman" w:cs="Times New Roman"/>
          <w:sz w:val="28"/>
          <w:szCs w:val="28"/>
        </w:rPr>
        <w:t>социаль</w:t>
      </w:r>
      <w:r>
        <w:rPr>
          <w:rFonts w:ascii="Times New Roman" w:hAnsi="Times New Roman" w:cs="Times New Roman"/>
          <w:sz w:val="28"/>
          <w:szCs w:val="28"/>
        </w:rPr>
        <w:t>ный паспорт колледжа и учебных групп</w:t>
      </w:r>
      <w:r w:rsidR="00F55683" w:rsidRPr="00F55683">
        <w:rPr>
          <w:rFonts w:ascii="Times New Roman" w:hAnsi="Times New Roman" w:cs="Times New Roman"/>
          <w:sz w:val="28"/>
          <w:szCs w:val="28"/>
        </w:rPr>
        <w:t>, сформированы информационные банки данных о де</w:t>
      </w:r>
      <w:r w:rsidR="00563B11">
        <w:rPr>
          <w:rFonts w:ascii="Times New Roman" w:hAnsi="Times New Roman" w:cs="Times New Roman"/>
          <w:sz w:val="28"/>
          <w:szCs w:val="28"/>
        </w:rPr>
        <w:t xml:space="preserve">тях, состоящих на учете в ПДН, </w:t>
      </w:r>
      <w:r w:rsidR="00F55683" w:rsidRPr="00F55683">
        <w:rPr>
          <w:rFonts w:ascii="Times New Roman" w:hAnsi="Times New Roman" w:cs="Times New Roman"/>
          <w:sz w:val="28"/>
          <w:szCs w:val="28"/>
        </w:rPr>
        <w:t xml:space="preserve"> учете, о детях, находящихся в трудной жизненной ситуации. На учащихся «группы риска» социальным педагогом составлены карты индивидуального изучения ребенка, семьи, проведено психолого-педагогическое обследование данной категории семей, обследование жилищно-бытовых условий. С данной категорией детей и родителей</w:t>
      </w:r>
      <w:r w:rsidR="005B7C61">
        <w:rPr>
          <w:rFonts w:ascii="Times New Roman" w:hAnsi="Times New Roman" w:cs="Times New Roman"/>
          <w:sz w:val="28"/>
          <w:szCs w:val="28"/>
        </w:rPr>
        <w:t>, администрацией колледжа</w:t>
      </w:r>
      <w:r w:rsidR="00F55683" w:rsidRPr="00F55683">
        <w:rPr>
          <w:rFonts w:ascii="Times New Roman" w:hAnsi="Times New Roman" w:cs="Times New Roman"/>
          <w:sz w:val="28"/>
          <w:szCs w:val="28"/>
        </w:rPr>
        <w:t>,</w:t>
      </w:r>
      <w:r w:rsidR="005B7C61">
        <w:rPr>
          <w:rFonts w:ascii="Times New Roman" w:hAnsi="Times New Roman" w:cs="Times New Roman"/>
          <w:sz w:val="28"/>
          <w:szCs w:val="28"/>
        </w:rPr>
        <w:t xml:space="preserve"> </w:t>
      </w:r>
      <w:r w:rsidR="00F55683" w:rsidRPr="00F55683">
        <w:rPr>
          <w:rFonts w:ascii="Times New Roman" w:hAnsi="Times New Roman" w:cs="Times New Roman"/>
          <w:sz w:val="28"/>
          <w:szCs w:val="28"/>
        </w:rPr>
        <w:t xml:space="preserve"> классными руководителями, психологом, социальным педагогом, проводится индивидуальная работа: профилактические беседы, посещение на дому, психолого-педагогическое консультирование родителей, вовлечение учащихся в социально-значимую деятельность, в систему дополнительного образования.</w:t>
      </w:r>
      <w:r w:rsidR="005B7C61">
        <w:rPr>
          <w:rFonts w:ascii="Times New Roman" w:hAnsi="Times New Roman" w:cs="Times New Roman"/>
          <w:sz w:val="28"/>
          <w:szCs w:val="28"/>
        </w:rPr>
        <w:t xml:space="preserve"> </w:t>
      </w:r>
      <w:r w:rsidR="00F55683" w:rsidRPr="00F55683">
        <w:rPr>
          <w:rFonts w:ascii="Times New Roman" w:hAnsi="Times New Roman" w:cs="Times New Roman"/>
          <w:sz w:val="28"/>
          <w:szCs w:val="28"/>
        </w:rPr>
        <w:t>Также проводится целенаправленная ра</w:t>
      </w:r>
      <w:r>
        <w:rPr>
          <w:rFonts w:ascii="Times New Roman" w:hAnsi="Times New Roman" w:cs="Times New Roman"/>
          <w:sz w:val="28"/>
          <w:szCs w:val="28"/>
        </w:rPr>
        <w:t xml:space="preserve">бота по выявлению прогульщиков, </w:t>
      </w:r>
      <w:r w:rsidR="00F55683" w:rsidRPr="00F55683">
        <w:rPr>
          <w:rFonts w:ascii="Times New Roman" w:hAnsi="Times New Roman" w:cs="Times New Roman"/>
          <w:sz w:val="28"/>
          <w:szCs w:val="28"/>
        </w:rPr>
        <w:t>ведется ежедн</w:t>
      </w:r>
      <w:r>
        <w:rPr>
          <w:rFonts w:ascii="Times New Roman" w:hAnsi="Times New Roman" w:cs="Times New Roman"/>
          <w:sz w:val="28"/>
          <w:szCs w:val="28"/>
        </w:rPr>
        <w:t>евный контроль за посещаемостью</w:t>
      </w:r>
      <w:proofErr w:type="gramStart"/>
      <w:r w:rsidR="00F55683" w:rsidRPr="00F5568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F55683" w:rsidRPr="00F55683">
        <w:rPr>
          <w:rFonts w:ascii="Times New Roman" w:hAnsi="Times New Roman" w:cs="Times New Roman"/>
          <w:sz w:val="28"/>
          <w:szCs w:val="28"/>
        </w:rPr>
        <w:t xml:space="preserve">едется постоянная работа по организации внеурочной занятости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F55683" w:rsidRPr="00F55683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55683" w:rsidRPr="00F55683">
        <w:rPr>
          <w:rFonts w:ascii="Times New Roman" w:hAnsi="Times New Roman" w:cs="Times New Roman"/>
          <w:sz w:val="28"/>
          <w:szCs w:val="28"/>
        </w:rPr>
        <w:t xml:space="preserve">щихся, состоящих </w:t>
      </w:r>
      <w:r>
        <w:rPr>
          <w:rFonts w:ascii="Times New Roman" w:hAnsi="Times New Roman" w:cs="Times New Roman"/>
          <w:sz w:val="28"/>
          <w:szCs w:val="28"/>
        </w:rPr>
        <w:t xml:space="preserve">на разных формах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внутриколледжного</w:t>
      </w:r>
      <w:proofErr w:type="spellEnd"/>
      <w:r w:rsidR="00F55683" w:rsidRPr="00F55683">
        <w:rPr>
          <w:rFonts w:ascii="Times New Roman" w:hAnsi="Times New Roman" w:cs="Times New Roman"/>
          <w:sz w:val="28"/>
          <w:szCs w:val="28"/>
        </w:rPr>
        <w:t xml:space="preserve"> учета.</w:t>
      </w:r>
    </w:p>
    <w:p w:rsidR="00F55683" w:rsidRPr="00F55683" w:rsidRDefault="00F55683" w:rsidP="00AD72F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683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56322E">
        <w:rPr>
          <w:rFonts w:ascii="Times New Roman" w:hAnsi="Times New Roman" w:cs="Times New Roman"/>
          <w:sz w:val="28"/>
          <w:szCs w:val="28"/>
        </w:rPr>
        <w:t>правового просвещения обучающихся</w:t>
      </w:r>
      <w:r w:rsidRPr="00F55683">
        <w:rPr>
          <w:rFonts w:ascii="Times New Roman" w:hAnsi="Times New Roman" w:cs="Times New Roman"/>
          <w:sz w:val="28"/>
          <w:szCs w:val="28"/>
        </w:rPr>
        <w:t>, формирования навыков законопослушного поведения, навыков здорового обр</w:t>
      </w:r>
      <w:r w:rsidR="0056322E">
        <w:rPr>
          <w:rFonts w:ascii="Times New Roman" w:hAnsi="Times New Roman" w:cs="Times New Roman"/>
          <w:sz w:val="28"/>
          <w:szCs w:val="28"/>
        </w:rPr>
        <w:t xml:space="preserve">аза жизни согласно плану в колледже </w:t>
      </w:r>
      <w:r w:rsidRPr="00F55683"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мероприятия:</w:t>
      </w:r>
    </w:p>
    <w:p w:rsidR="00F55683" w:rsidRPr="00F55683" w:rsidRDefault="0056322E" w:rsidP="00563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Советы профилактики;</w:t>
      </w:r>
    </w:p>
    <w:p w:rsidR="00F55683" w:rsidRPr="00F55683" w:rsidRDefault="00F55683" w:rsidP="00563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683">
        <w:rPr>
          <w:rFonts w:ascii="Times New Roman" w:hAnsi="Times New Roman" w:cs="Times New Roman"/>
          <w:sz w:val="28"/>
          <w:szCs w:val="28"/>
        </w:rPr>
        <w:t xml:space="preserve">- беседы с семьями </w:t>
      </w:r>
      <w:proofErr w:type="gramStart"/>
      <w:r w:rsidR="0056322E">
        <w:rPr>
          <w:rFonts w:ascii="Times New Roman" w:hAnsi="Times New Roman" w:cs="Times New Roman"/>
          <w:sz w:val="28"/>
          <w:szCs w:val="28"/>
        </w:rPr>
        <w:t>об</w:t>
      </w:r>
      <w:r w:rsidRPr="00F55683">
        <w:rPr>
          <w:rFonts w:ascii="Times New Roman" w:hAnsi="Times New Roman" w:cs="Times New Roman"/>
          <w:sz w:val="28"/>
          <w:szCs w:val="28"/>
        </w:rPr>
        <w:t>уча</w:t>
      </w:r>
      <w:r w:rsidR="0056322E">
        <w:rPr>
          <w:rFonts w:ascii="Times New Roman" w:hAnsi="Times New Roman" w:cs="Times New Roman"/>
          <w:sz w:val="28"/>
          <w:szCs w:val="28"/>
        </w:rPr>
        <w:t>ю</w:t>
      </w:r>
      <w:r w:rsidRPr="00F55683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F55683">
        <w:rPr>
          <w:rFonts w:ascii="Times New Roman" w:hAnsi="Times New Roman" w:cs="Times New Roman"/>
          <w:sz w:val="28"/>
          <w:szCs w:val="28"/>
        </w:rPr>
        <w:t xml:space="preserve"> «группы риска»</w:t>
      </w:r>
      <w:r w:rsidR="0056322E">
        <w:rPr>
          <w:rFonts w:ascii="Times New Roman" w:hAnsi="Times New Roman" w:cs="Times New Roman"/>
          <w:sz w:val="28"/>
          <w:szCs w:val="28"/>
        </w:rPr>
        <w:t xml:space="preserve"> с посещением и составлением акта ЖБУ;</w:t>
      </w:r>
    </w:p>
    <w:p w:rsidR="00F55683" w:rsidRPr="00F55683" w:rsidRDefault="00F55683" w:rsidP="00563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683">
        <w:rPr>
          <w:rFonts w:ascii="Times New Roman" w:hAnsi="Times New Roman" w:cs="Times New Roman"/>
          <w:sz w:val="28"/>
          <w:szCs w:val="28"/>
        </w:rPr>
        <w:t>- профилактические беседы с учащимися и их род</w:t>
      </w:r>
      <w:r w:rsidR="0056322E">
        <w:rPr>
          <w:rFonts w:ascii="Times New Roman" w:hAnsi="Times New Roman" w:cs="Times New Roman"/>
          <w:sz w:val="28"/>
          <w:szCs w:val="28"/>
        </w:rPr>
        <w:t xml:space="preserve">ителями, состоящими на </w:t>
      </w:r>
      <w:r w:rsidRPr="00F55683">
        <w:rPr>
          <w:rFonts w:ascii="Times New Roman" w:hAnsi="Times New Roman" w:cs="Times New Roman"/>
          <w:sz w:val="28"/>
          <w:szCs w:val="28"/>
        </w:rPr>
        <w:t xml:space="preserve"> учете,</w:t>
      </w:r>
    </w:p>
    <w:p w:rsidR="00F55683" w:rsidRPr="00F55683" w:rsidRDefault="00F55683" w:rsidP="00563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683">
        <w:rPr>
          <w:rFonts w:ascii="Times New Roman" w:hAnsi="Times New Roman" w:cs="Times New Roman"/>
          <w:sz w:val="28"/>
          <w:szCs w:val="28"/>
        </w:rPr>
        <w:t>- совместные родительские собрания «Ответственность родителей за воспитание детей»,</w:t>
      </w:r>
    </w:p>
    <w:p w:rsidR="00F55683" w:rsidRPr="00F55683" w:rsidRDefault="00F55683" w:rsidP="00563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683">
        <w:rPr>
          <w:rFonts w:ascii="Times New Roman" w:hAnsi="Times New Roman" w:cs="Times New Roman"/>
          <w:sz w:val="28"/>
          <w:szCs w:val="28"/>
        </w:rPr>
        <w:t>- общешкольные Дни «Здоровья»</w:t>
      </w:r>
    </w:p>
    <w:p w:rsidR="00F55683" w:rsidRPr="00F55683" w:rsidRDefault="00F55683" w:rsidP="00563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683">
        <w:rPr>
          <w:rFonts w:ascii="Times New Roman" w:hAnsi="Times New Roman" w:cs="Times New Roman"/>
          <w:sz w:val="28"/>
          <w:szCs w:val="28"/>
        </w:rPr>
        <w:t>- профилактическая акция по пропаганде ЗОЖ: «Расправь крылья»</w:t>
      </w:r>
    </w:p>
    <w:p w:rsidR="00F55683" w:rsidRPr="00F55683" w:rsidRDefault="00F55683" w:rsidP="00563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683">
        <w:rPr>
          <w:rFonts w:ascii="Times New Roman" w:hAnsi="Times New Roman" w:cs="Times New Roman"/>
          <w:sz w:val="28"/>
          <w:szCs w:val="28"/>
        </w:rPr>
        <w:t>- тематические уроки по воспитанию здорового образа жизни,</w:t>
      </w:r>
    </w:p>
    <w:p w:rsidR="00AD72F9" w:rsidRDefault="00F55683" w:rsidP="00563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5683">
        <w:rPr>
          <w:rFonts w:ascii="Times New Roman" w:hAnsi="Times New Roman" w:cs="Times New Roman"/>
          <w:sz w:val="28"/>
          <w:szCs w:val="28"/>
        </w:rPr>
        <w:t>- проведение классных часов: «Меры наказания несовершеннолетних за совершение противоправных поступков» «Последствия</w:t>
      </w:r>
      <w:r w:rsidR="00563B11">
        <w:rPr>
          <w:rFonts w:ascii="Times New Roman" w:hAnsi="Times New Roman" w:cs="Times New Roman"/>
          <w:sz w:val="28"/>
          <w:szCs w:val="28"/>
        </w:rPr>
        <w:t xml:space="preserve"> оскорбления и драки»,</w:t>
      </w:r>
      <w:r w:rsidRPr="00F55683">
        <w:rPr>
          <w:rFonts w:ascii="Times New Roman" w:hAnsi="Times New Roman" w:cs="Times New Roman"/>
          <w:sz w:val="28"/>
          <w:szCs w:val="28"/>
        </w:rPr>
        <w:t xml:space="preserve"> «Уголовная и административная ответственност</w:t>
      </w:r>
      <w:r w:rsidR="00563B11">
        <w:rPr>
          <w:rFonts w:ascii="Times New Roman" w:hAnsi="Times New Roman" w:cs="Times New Roman"/>
          <w:sz w:val="28"/>
          <w:szCs w:val="28"/>
        </w:rPr>
        <w:t>ь несовершеннолетних»</w:t>
      </w:r>
      <w:proofErr w:type="gramStart"/>
      <w:r w:rsidR="00563B1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55683">
        <w:rPr>
          <w:rFonts w:ascii="Times New Roman" w:hAnsi="Times New Roman" w:cs="Times New Roman"/>
          <w:sz w:val="28"/>
          <w:szCs w:val="28"/>
        </w:rPr>
        <w:t xml:space="preserve"> «Правонарушение, про</w:t>
      </w:r>
      <w:r w:rsidR="00AD72F9">
        <w:rPr>
          <w:rFonts w:ascii="Times New Roman" w:hAnsi="Times New Roman" w:cs="Times New Roman"/>
          <w:sz w:val="28"/>
          <w:szCs w:val="28"/>
        </w:rPr>
        <w:t>ступок, преступление</w:t>
      </w:r>
      <w:r w:rsidR="0056322E">
        <w:rPr>
          <w:rFonts w:ascii="Times New Roman" w:hAnsi="Times New Roman" w:cs="Times New Roman"/>
          <w:sz w:val="28"/>
          <w:szCs w:val="28"/>
        </w:rPr>
        <w:t>»</w:t>
      </w:r>
      <w:r w:rsidR="00AD72F9">
        <w:rPr>
          <w:rFonts w:ascii="Times New Roman" w:hAnsi="Times New Roman" w:cs="Times New Roman"/>
          <w:sz w:val="28"/>
          <w:szCs w:val="28"/>
        </w:rPr>
        <w:t>.</w:t>
      </w:r>
    </w:p>
    <w:p w:rsidR="00F55683" w:rsidRPr="00F55683" w:rsidRDefault="00F55683" w:rsidP="00563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5683">
        <w:rPr>
          <w:rFonts w:ascii="Times New Roman" w:hAnsi="Times New Roman" w:cs="Times New Roman"/>
          <w:sz w:val="28"/>
          <w:szCs w:val="28"/>
        </w:rPr>
        <w:t xml:space="preserve">Таким образом, в образовательном учреждении реализуется комплекс мер, направленных на предупреждение безнадзорности и правонарушений несовершеннолетних, обеспечение прав граждан на получение основного </w:t>
      </w:r>
      <w:r w:rsidRPr="00F55683">
        <w:rPr>
          <w:rFonts w:ascii="Times New Roman" w:hAnsi="Times New Roman" w:cs="Times New Roman"/>
          <w:sz w:val="28"/>
          <w:szCs w:val="28"/>
        </w:rPr>
        <w:lastRenderedPageBreak/>
        <w:t>общего образования. И все же, остается актуальной задача повышения эффективности профилактической работы с учащимися, усиления роли социально – психолого-педагогической службы образовательного учреждения.</w:t>
      </w:r>
    </w:p>
    <w:p w:rsidR="00F55683" w:rsidRPr="00F55683" w:rsidRDefault="00F55683" w:rsidP="00563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5AE2" w:rsidRPr="00AC1829" w:rsidRDefault="001F5AE2" w:rsidP="005632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F5AE2" w:rsidRPr="00AC1829" w:rsidSect="00A36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829"/>
    <w:rsid w:val="001F5AE2"/>
    <w:rsid w:val="00267626"/>
    <w:rsid w:val="002F0C2D"/>
    <w:rsid w:val="00423D15"/>
    <w:rsid w:val="004A66EE"/>
    <w:rsid w:val="004D494D"/>
    <w:rsid w:val="0056322E"/>
    <w:rsid w:val="00563B11"/>
    <w:rsid w:val="005B7C61"/>
    <w:rsid w:val="005F4906"/>
    <w:rsid w:val="0074502C"/>
    <w:rsid w:val="00867E54"/>
    <w:rsid w:val="008D3C61"/>
    <w:rsid w:val="00A36D84"/>
    <w:rsid w:val="00AC1829"/>
    <w:rsid w:val="00AD72F9"/>
    <w:rsid w:val="00F55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2020-02-17T03:08:00Z</cp:lastPrinted>
  <dcterms:created xsi:type="dcterms:W3CDTF">2019-04-22T04:52:00Z</dcterms:created>
  <dcterms:modified xsi:type="dcterms:W3CDTF">2020-03-05T06:34:00Z</dcterms:modified>
</cp:coreProperties>
</file>